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34" w:rsidRPr="00697983" w:rsidRDefault="00C02126" w:rsidP="00697983">
      <w:pPr>
        <w:pStyle w:val="Head1"/>
        <w:tabs>
          <w:tab w:val="left" w:pos="426"/>
        </w:tabs>
        <w:spacing w:before="180" w:after="0"/>
      </w:pPr>
      <w:bookmarkStart w:id="0" w:name="_GoBack"/>
      <w:bookmarkEnd w:id="0"/>
      <w:r w:rsidRPr="00697983">
        <w:t>Giving Unique Names</w:t>
      </w:r>
      <w:r w:rsidR="00E52969" w:rsidRPr="00697983">
        <w:t xml:space="preserve"> to Instruments</w:t>
      </w:r>
      <w:r w:rsidR="009C4D74" w:rsidRPr="00697983">
        <w:t xml:space="preserve">—Report No. </w:t>
      </w:r>
      <w:r w:rsidR="00FB009F">
        <w:t>5</w:t>
      </w:r>
    </w:p>
    <w:p w:rsidR="008E17F3" w:rsidRPr="00697983" w:rsidRDefault="009C4D74" w:rsidP="00697983">
      <w:pPr>
        <w:pStyle w:val="Head2"/>
        <w:spacing w:after="0"/>
      </w:pPr>
      <w:r w:rsidRPr="00697983">
        <w:t xml:space="preserve">1 </w:t>
      </w:r>
      <w:r w:rsidR="00CF79AB" w:rsidRPr="00697983">
        <w:t>J</w:t>
      </w:r>
      <w:r w:rsidR="00FB009F">
        <w:t>ul</w:t>
      </w:r>
      <w:r w:rsidR="0071795C" w:rsidRPr="00697983">
        <w:t>y 2019</w:t>
      </w:r>
      <w:r w:rsidR="004D0C34" w:rsidRPr="00697983">
        <w:t>–</w:t>
      </w:r>
      <w:r w:rsidR="00DF542B">
        <w:t>31 December 2019</w:t>
      </w:r>
    </w:p>
    <w:p w:rsidR="00EE182A" w:rsidRPr="00697983" w:rsidRDefault="009F33EA" w:rsidP="00EE182A">
      <w:pPr>
        <w:pStyle w:val="BodyNum"/>
      </w:pPr>
      <w:r w:rsidRPr="00697983">
        <w:t xml:space="preserve">In </w:t>
      </w:r>
      <w:r w:rsidR="00E52969" w:rsidRPr="00697983">
        <w:t>assessing legislative instruments and notifiable instrument</w:t>
      </w:r>
      <w:r w:rsidR="00726F36" w:rsidRPr="00697983">
        <w:t>s</w:t>
      </w:r>
      <w:r w:rsidR="00E52969" w:rsidRPr="00697983">
        <w:t xml:space="preserve"> lodged for</w:t>
      </w:r>
      <w:r w:rsidRPr="00697983">
        <w:t xml:space="preserve"> registration</w:t>
      </w:r>
      <w:r w:rsidR="007E0AF5" w:rsidRPr="00697983">
        <w:t xml:space="preserve"> </w:t>
      </w:r>
      <w:r w:rsidR="00E52969" w:rsidRPr="00697983">
        <w:t xml:space="preserve">on the Federal Register of Legislation </w:t>
      </w:r>
      <w:r w:rsidR="007E0AF5" w:rsidRPr="00697983">
        <w:t>during the above period</w:t>
      </w:r>
      <w:r w:rsidRPr="00697983">
        <w:t xml:space="preserve">, First Parliamentary Counsel </w:t>
      </w:r>
      <w:r w:rsidR="00E52969" w:rsidRPr="00697983">
        <w:t>added</w:t>
      </w:r>
      <w:r w:rsidR="00726F36" w:rsidRPr="00697983">
        <w:t xml:space="preserve"> a name to, or amen</w:t>
      </w:r>
      <w:r w:rsidR="009844F9" w:rsidRPr="00697983">
        <w:t xml:space="preserve">ded </w:t>
      </w:r>
      <w:r w:rsidR="00726F36" w:rsidRPr="00697983">
        <w:t xml:space="preserve">the name of, </w:t>
      </w:r>
      <w:r w:rsidR="009844F9" w:rsidRPr="00697983">
        <w:t>the following instrument</w:t>
      </w:r>
      <w:r w:rsidR="005F1092">
        <w:t>s</w:t>
      </w:r>
      <w:r w:rsidR="009844F9" w:rsidRPr="00697983">
        <w:t xml:space="preserve"> to give </w:t>
      </w:r>
      <w:r w:rsidR="005F1092">
        <w:t>them</w:t>
      </w:r>
      <w:r w:rsidR="00E52969" w:rsidRPr="00697983">
        <w:t xml:space="preserve"> a unique name under</w:t>
      </w:r>
      <w:r w:rsidR="009029EA" w:rsidRPr="00697983">
        <w:t xml:space="preserve"> section 10 of the </w:t>
      </w:r>
      <w:r w:rsidR="009029EA" w:rsidRPr="00697983">
        <w:rPr>
          <w:i/>
        </w:rPr>
        <w:t>Legislation Rule 2016</w:t>
      </w:r>
      <w:r w:rsidRPr="00697983">
        <w:t>.</w:t>
      </w:r>
    </w:p>
    <w:p w:rsidR="00B5713E" w:rsidRPr="00697983" w:rsidRDefault="00B5713E" w:rsidP="00B5713E">
      <w:pPr>
        <w:pStyle w:val="BodyNum"/>
      </w:pPr>
      <w:r w:rsidRPr="00697983">
        <w:t xml:space="preserve">The summary of </w:t>
      </w:r>
      <w:r w:rsidR="009029EA" w:rsidRPr="00697983">
        <w:t>change</w:t>
      </w:r>
      <w:r w:rsidR="007851DE" w:rsidRPr="00697983">
        <w:t>s</w:t>
      </w:r>
      <w:r w:rsidRPr="00697983">
        <w:t xml:space="preserve"> for the</w:t>
      </w:r>
      <w:r w:rsidR="005F1092">
        <w:t xml:space="preserve"> </w:t>
      </w:r>
      <w:r w:rsidR="007E0548">
        <w:t>6</w:t>
      </w:r>
      <w:r w:rsidRPr="00697983">
        <w:t xml:space="preserve"> </w:t>
      </w:r>
      <w:r w:rsidR="009029EA" w:rsidRPr="00697983">
        <w:t>instrument</w:t>
      </w:r>
      <w:r w:rsidR="005F1092">
        <w:t>s</w:t>
      </w:r>
      <w:r w:rsidRPr="00697983">
        <w:t xml:space="preserve"> affected is as follows:</w:t>
      </w:r>
    </w:p>
    <w:p w:rsidR="00B5713E" w:rsidRPr="00697983" w:rsidRDefault="00B5713E" w:rsidP="00446849">
      <w:pPr>
        <w:pStyle w:val="Tabletext"/>
        <w:spacing w:before="0" w:line="240" w:lineRule="auto"/>
        <w:rPr>
          <w:highlight w:val="yellow"/>
        </w:rPr>
      </w:pPr>
    </w:p>
    <w:tbl>
      <w:tblPr>
        <w:tblW w:w="9208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CB3CE5" w:rsidRPr="00697983" w:rsidTr="00BB71E4">
        <w:trPr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Name of instrument 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Unique name given to instrument</w:t>
            </w:r>
            <w:r w:rsidR="00F92924" w:rsidRPr="00697983">
              <w:t xml:space="preserve"> 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Register Id</w:t>
            </w:r>
          </w:p>
        </w:tc>
      </w:tr>
      <w:tr w:rsidR="001C7EA1" w:rsidRPr="00697983" w:rsidTr="00BB71E4">
        <w:tc>
          <w:tcPr>
            <w:tcW w:w="682" w:type="dxa"/>
            <w:tcBorders>
              <w:top w:val="single" w:sz="12" w:space="0" w:color="auto"/>
            </w:tcBorders>
            <w:shd w:val="clear" w:color="auto" w:fill="auto"/>
          </w:tcPr>
          <w:p w:rsidR="001C7EA1" w:rsidRPr="00697983" w:rsidRDefault="005F1092" w:rsidP="00627E5E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1C7EA1" w:rsidRPr="00697983" w:rsidRDefault="00FB009F" w:rsidP="00627E5E">
            <w:pPr>
              <w:pStyle w:val="Tabletext"/>
              <w:spacing w:after="60"/>
              <w:rPr>
                <w:highlight w:val="yellow"/>
              </w:rPr>
            </w:pPr>
            <w:r w:rsidRPr="00FB009F">
              <w:t>Declaration of an Approved Wildlife Trade Operation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1C7EA1" w:rsidRPr="00697983" w:rsidRDefault="007A2272" w:rsidP="00627E5E">
            <w:pPr>
              <w:pStyle w:val="Tabletext"/>
              <w:spacing w:after="60"/>
              <w:rPr>
                <w:highlight w:val="yellow"/>
              </w:rPr>
            </w:pPr>
            <w:r w:rsidRPr="007A2272">
              <w:t>Approved Wildlife Trade Operation (Victoria—Queen Ants) Declaration 2019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1C7EA1" w:rsidRPr="00697983" w:rsidRDefault="00FB009F" w:rsidP="0071795C">
            <w:pPr>
              <w:pStyle w:val="Tabletext"/>
              <w:spacing w:after="60"/>
            </w:pPr>
            <w:r>
              <w:t>18 July 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:rsidR="001C7EA1" w:rsidRPr="00697983" w:rsidRDefault="00FB009F" w:rsidP="00627E5E">
            <w:pPr>
              <w:pStyle w:val="Tabletext"/>
              <w:spacing w:after="60"/>
            </w:pPr>
            <w:r w:rsidRPr="00FB009F">
              <w:t>F2019N00057</w:t>
            </w:r>
          </w:p>
        </w:tc>
      </w:tr>
      <w:tr w:rsidR="005F1092" w:rsidRPr="00697983" w:rsidTr="00BB71E4">
        <w:tc>
          <w:tcPr>
            <w:tcW w:w="682" w:type="dxa"/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>
              <w:t>2</w:t>
            </w:r>
          </w:p>
        </w:tc>
        <w:tc>
          <w:tcPr>
            <w:tcW w:w="2776" w:type="dxa"/>
            <w:shd w:val="clear" w:color="auto" w:fill="auto"/>
          </w:tcPr>
          <w:p w:rsidR="005F1092" w:rsidRPr="00697983" w:rsidRDefault="00FB009F" w:rsidP="00627E5E">
            <w:pPr>
              <w:pStyle w:val="Tabletext"/>
              <w:spacing w:after="60"/>
            </w:pPr>
            <w:r w:rsidRPr="00FB009F">
              <w:t>Amendment - List of Specimens Taken to be Suitable for Live Import—s303EB</w:t>
            </w:r>
          </w:p>
        </w:tc>
        <w:tc>
          <w:tcPr>
            <w:tcW w:w="2776" w:type="dxa"/>
            <w:shd w:val="clear" w:color="auto" w:fill="auto"/>
          </w:tcPr>
          <w:p w:rsidR="005F1092" w:rsidRPr="00697983" w:rsidRDefault="00FB009F" w:rsidP="00627E5E">
            <w:pPr>
              <w:pStyle w:val="Tabletext"/>
              <w:spacing w:after="60"/>
            </w:pPr>
            <w:r w:rsidRPr="00FB009F">
              <w:t>List of Specimens Taken to be Suitable for Live Import Amendment (</w:t>
            </w:r>
            <w:r w:rsidRPr="00FB009F">
              <w:rPr>
                <w:i/>
              </w:rPr>
              <w:t>Labidochromis caeruleus</w:t>
            </w:r>
            <w:r w:rsidRPr="00FB009F">
              <w:t xml:space="preserve"> and </w:t>
            </w:r>
            <w:r w:rsidRPr="00FB009F">
              <w:rPr>
                <w:i/>
              </w:rPr>
              <w:t>Testudo hermanni</w:t>
            </w:r>
            <w:r w:rsidRPr="00FB009F">
              <w:t>) Instrument 2019</w:t>
            </w:r>
          </w:p>
        </w:tc>
        <w:tc>
          <w:tcPr>
            <w:tcW w:w="1559" w:type="dxa"/>
            <w:shd w:val="clear" w:color="auto" w:fill="auto"/>
          </w:tcPr>
          <w:p w:rsidR="005F1092" w:rsidRPr="00697983" w:rsidRDefault="00FB009F" w:rsidP="0071795C">
            <w:pPr>
              <w:pStyle w:val="Tabletext"/>
              <w:spacing w:after="60"/>
            </w:pPr>
            <w:r>
              <w:t>24 July 2019</w:t>
            </w:r>
          </w:p>
        </w:tc>
        <w:tc>
          <w:tcPr>
            <w:tcW w:w="1415" w:type="dxa"/>
            <w:shd w:val="clear" w:color="auto" w:fill="auto"/>
          </w:tcPr>
          <w:p w:rsidR="005F1092" w:rsidRPr="00697983" w:rsidRDefault="00FB009F" w:rsidP="00627E5E">
            <w:pPr>
              <w:pStyle w:val="Tabletext"/>
              <w:spacing w:after="60"/>
            </w:pPr>
            <w:r w:rsidRPr="00FB009F">
              <w:t>F2019L01002</w:t>
            </w:r>
          </w:p>
        </w:tc>
      </w:tr>
      <w:tr w:rsidR="00392405" w:rsidRPr="00697983" w:rsidTr="00BB71E4">
        <w:tc>
          <w:tcPr>
            <w:tcW w:w="682" w:type="dxa"/>
            <w:tcBorders>
              <w:bottom w:val="single" w:sz="2" w:space="0" w:color="auto"/>
            </w:tcBorders>
            <w:shd w:val="clear" w:color="auto" w:fill="auto"/>
          </w:tcPr>
          <w:p w:rsidR="00392405" w:rsidRDefault="00392405" w:rsidP="00627E5E">
            <w:pPr>
              <w:pStyle w:val="Tabletext"/>
              <w:spacing w:after="60"/>
            </w:pPr>
            <w:r>
              <w:t>3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392405" w:rsidRPr="00FB009F" w:rsidRDefault="00392405" w:rsidP="00627E5E">
            <w:pPr>
              <w:pStyle w:val="Tabletext"/>
              <w:spacing w:after="60"/>
            </w:pPr>
            <w:r w:rsidRPr="00392405">
              <w:t>Summary Authority Rules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392405" w:rsidRPr="00FB009F" w:rsidRDefault="00392405" w:rsidP="00627E5E">
            <w:pPr>
              <w:pStyle w:val="Tabletext"/>
              <w:spacing w:after="60"/>
            </w:pPr>
            <w:r w:rsidRPr="00392405">
              <w:t>Summary Authority Rules 2019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392405" w:rsidRDefault="00392405" w:rsidP="0071795C">
            <w:pPr>
              <w:pStyle w:val="Tabletext"/>
              <w:spacing w:after="60"/>
            </w:pPr>
            <w:r>
              <w:t>11 September 2019</w:t>
            </w:r>
          </w:p>
        </w:tc>
        <w:tc>
          <w:tcPr>
            <w:tcW w:w="1415" w:type="dxa"/>
            <w:tcBorders>
              <w:bottom w:val="single" w:sz="2" w:space="0" w:color="auto"/>
            </w:tcBorders>
            <w:shd w:val="clear" w:color="auto" w:fill="auto"/>
          </w:tcPr>
          <w:p w:rsidR="00392405" w:rsidRPr="00FB009F" w:rsidRDefault="00392405" w:rsidP="00627E5E">
            <w:pPr>
              <w:pStyle w:val="Tabletext"/>
              <w:spacing w:after="60"/>
            </w:pPr>
            <w:r w:rsidRPr="00392405">
              <w:t>F2019L01179</w:t>
            </w:r>
          </w:p>
        </w:tc>
      </w:tr>
      <w:tr w:rsidR="00392405" w:rsidRPr="00697983" w:rsidTr="007E0548"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2405" w:rsidRDefault="00392405" w:rsidP="00627E5E">
            <w:pPr>
              <w:pStyle w:val="Tabletext"/>
              <w:spacing w:after="60"/>
            </w:pPr>
            <w:r>
              <w:t>4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2405" w:rsidRPr="00FB009F" w:rsidRDefault="00392405" w:rsidP="00627E5E">
            <w:pPr>
              <w:pStyle w:val="Tabletext"/>
              <w:spacing w:after="60"/>
            </w:pPr>
            <w:r w:rsidRPr="00392405">
              <w:t>Notice of issue of combination certificate under subsection 20(1) of the Petroleum Resour</w:t>
            </w:r>
            <w:r>
              <w:t>ce Rent Tax Assessment Act 1987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2405" w:rsidRPr="00FB009F" w:rsidRDefault="00392405" w:rsidP="00627E5E">
            <w:pPr>
              <w:pStyle w:val="Tabletext"/>
              <w:spacing w:after="60"/>
            </w:pPr>
            <w:r w:rsidRPr="00392405">
              <w:t>Petroleum Resource Rent Tax Assessment (Issue of Combination Certificate—C016A) Notice 2019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2405" w:rsidRDefault="00392405" w:rsidP="0071795C">
            <w:pPr>
              <w:pStyle w:val="Tabletext"/>
              <w:spacing w:after="60"/>
            </w:pPr>
            <w:r>
              <w:t>23 September 2019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2405" w:rsidRPr="00FB009F" w:rsidRDefault="00392405" w:rsidP="00627E5E">
            <w:pPr>
              <w:pStyle w:val="Tabletext"/>
              <w:spacing w:after="60"/>
            </w:pPr>
            <w:r w:rsidRPr="00392405">
              <w:t>F2019N00073</w:t>
            </w:r>
          </w:p>
        </w:tc>
      </w:tr>
      <w:tr w:rsidR="007E0548" w:rsidRPr="00697983" w:rsidTr="007E0548"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0548" w:rsidRDefault="007E0548" w:rsidP="00627E5E">
            <w:pPr>
              <w:pStyle w:val="Tabletext"/>
              <w:spacing w:after="60"/>
            </w:pPr>
            <w:r>
              <w:t>5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0548" w:rsidRPr="00392405" w:rsidRDefault="007E0548" w:rsidP="00627E5E">
            <w:pPr>
              <w:pStyle w:val="Tabletext"/>
              <w:spacing w:after="60"/>
            </w:pPr>
            <w:r w:rsidRPr="007E0548">
              <w:t>Declaration of an Approved Wildlife Trade Operation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0548" w:rsidRPr="00392405" w:rsidRDefault="007E0548" w:rsidP="00627E5E">
            <w:pPr>
              <w:pStyle w:val="Tabletext"/>
              <w:spacing w:after="60"/>
            </w:pPr>
            <w:r w:rsidRPr="007E0548">
              <w:t>Approved Wildlife Trade Operation (Fluyt—Harvest of Queen Ants) Declaration 2019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0548" w:rsidRDefault="007E0548" w:rsidP="0071795C">
            <w:pPr>
              <w:pStyle w:val="Tabletext"/>
              <w:spacing w:after="60"/>
            </w:pPr>
            <w:r>
              <w:t>6 December 2019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0548" w:rsidRPr="00392405" w:rsidRDefault="007E0548" w:rsidP="00627E5E">
            <w:pPr>
              <w:pStyle w:val="Tabletext"/>
              <w:spacing w:after="60"/>
            </w:pPr>
            <w:r w:rsidRPr="007E0548">
              <w:t>F2019N00103</w:t>
            </w:r>
          </w:p>
        </w:tc>
      </w:tr>
      <w:tr w:rsidR="007E0548" w:rsidRPr="00697983" w:rsidTr="00BB71E4">
        <w:tc>
          <w:tcPr>
            <w:tcW w:w="6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E0548" w:rsidRDefault="007E0548" w:rsidP="00627E5E">
            <w:pPr>
              <w:pStyle w:val="Tabletext"/>
              <w:spacing w:after="60"/>
            </w:pPr>
            <w:r>
              <w:t>6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E0548" w:rsidRPr="00392405" w:rsidRDefault="007E0548" w:rsidP="00627E5E">
            <w:pPr>
              <w:pStyle w:val="Tabletext"/>
              <w:spacing w:after="60"/>
            </w:pPr>
            <w:r w:rsidRPr="007E0548">
              <w:t>Declaration of an Approved Wildlife Trade Operation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E0548" w:rsidRPr="00392405" w:rsidRDefault="007E0548" w:rsidP="00627E5E">
            <w:pPr>
              <w:pStyle w:val="Tabletext"/>
              <w:spacing w:after="60"/>
            </w:pPr>
            <w:r w:rsidRPr="007E0548">
              <w:t>Approved Wildlife Trade Operation (Mr Fern Nurseries—Harvest of Tree-ferns) Declaration 2019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E0548" w:rsidRDefault="007E0548" w:rsidP="0071795C">
            <w:pPr>
              <w:pStyle w:val="Tabletext"/>
              <w:spacing w:after="60"/>
            </w:pPr>
            <w:r>
              <w:t>6 December 2019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E0548" w:rsidRPr="00392405" w:rsidRDefault="007E0548" w:rsidP="00627E5E">
            <w:pPr>
              <w:pStyle w:val="Tabletext"/>
              <w:spacing w:after="60"/>
            </w:pPr>
            <w:r w:rsidRPr="007E0548">
              <w:t>F2019N00102</w:t>
            </w:r>
          </w:p>
        </w:tc>
      </w:tr>
    </w:tbl>
    <w:p w:rsidR="00B5713E" w:rsidRPr="00697983" w:rsidRDefault="00B5713E" w:rsidP="00B7173F">
      <w:pPr>
        <w:pStyle w:val="Tabletext"/>
        <w:widowControl w:val="0"/>
        <w:spacing w:before="0" w:line="240" w:lineRule="auto"/>
        <w:rPr>
          <w:sz w:val="24"/>
          <w:szCs w:val="24"/>
          <w:highlight w:val="yellow"/>
        </w:rPr>
      </w:pPr>
    </w:p>
    <w:sectPr w:rsidR="00B5713E" w:rsidRPr="00697983" w:rsidSect="00675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D1" w:rsidRDefault="00643AD1" w:rsidP="008E17F3">
      <w:pPr>
        <w:spacing w:line="240" w:lineRule="auto"/>
      </w:pPr>
      <w:r>
        <w:separator/>
      </w:r>
    </w:p>
  </w:endnote>
  <w:endnote w:type="continuationSeparator" w:id="0">
    <w:p w:rsidR="00643AD1" w:rsidRDefault="00643AD1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983">
      <w:rPr>
        <w:rStyle w:val="PageNumber"/>
        <w:noProof/>
      </w:rPr>
      <w:t>1</w:t>
    </w:r>
    <w:r>
      <w:rPr>
        <w:rStyle w:val="PageNumber"/>
      </w:rPr>
      <w:fldChar w:fldCharType="end"/>
    </w:r>
  </w:p>
  <w:p w:rsidR="00643AD1" w:rsidRDefault="00643AD1" w:rsidP="008E17F3">
    <w:pPr>
      <w:pStyle w:val="Footer"/>
      <w:ind w:right="360"/>
    </w:pPr>
  </w:p>
  <w:p w:rsidR="00643AD1" w:rsidRDefault="00643A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0611D9" w:rsidP="008E17F3">
    <w:pPr>
      <w:pStyle w:val="Footer"/>
      <w:tabs>
        <w:tab w:val="clear" w:pos="4153"/>
        <w:tab w:val="clear" w:pos="8306"/>
        <w:tab w:val="left" w:pos="7680"/>
      </w:tabs>
      <w:ind w:right="27"/>
      <w:rPr>
        <w:sz w:val="16"/>
      </w:rPr>
    </w:pPr>
    <w:r>
      <w:rPr>
        <w:noProof/>
        <w:sz w:val="16"/>
        <w:szCs w:val="16"/>
      </w:rPr>
      <w:t>S19QS128.v03.docx</w:t>
    </w:r>
    <w:r w:rsidR="00643AD1">
      <w:rPr>
        <w:sz w:val="16"/>
      </w:rPr>
      <w:tab/>
    </w:r>
    <w:r w:rsidR="00643AD1">
      <w:rPr>
        <w:sz w:val="16"/>
      </w:rPr>
      <w:tab/>
    </w:r>
    <w:r w:rsidR="00643AD1">
      <w:t xml:space="preserve">Page  </w:t>
    </w:r>
    <w:r w:rsidR="00643AD1">
      <w:fldChar w:fldCharType="begin"/>
    </w:r>
    <w:r w:rsidR="00643AD1">
      <w:instrText xml:space="preserve"> PAGE  \* MERGEFORMAT </w:instrText>
    </w:r>
    <w:r w:rsidR="00643AD1">
      <w:fldChar w:fldCharType="separate"/>
    </w:r>
    <w:r w:rsidR="00697983">
      <w:rPr>
        <w:noProof/>
      </w:rPr>
      <w:t>1</w:t>
    </w:r>
    <w:r w:rsidR="00643AD1">
      <w:rPr>
        <w:noProof/>
      </w:rPr>
      <w:fldChar w:fldCharType="end"/>
    </w:r>
  </w:p>
  <w:p w:rsidR="00643AD1" w:rsidRDefault="00643A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www.opc.gov.au</w:t>
    </w:r>
  </w:p>
  <w:p w:rsidR="00643AD1" w:rsidRDefault="000611D9" w:rsidP="00675799">
    <w:pPr>
      <w:ind w:right="27"/>
      <w:rPr>
        <w:sz w:val="16"/>
        <w:szCs w:val="16"/>
      </w:rPr>
    </w:pPr>
    <w:r>
      <w:rPr>
        <w:noProof/>
        <w:sz w:val="16"/>
        <w:szCs w:val="16"/>
      </w:rPr>
      <w:t>S19QS128.v03.docx</w:t>
    </w:r>
  </w:p>
  <w:p w:rsidR="00643AD1" w:rsidRDefault="00643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D1" w:rsidRDefault="00643AD1" w:rsidP="008E17F3">
      <w:pPr>
        <w:spacing w:line="240" w:lineRule="auto"/>
      </w:pPr>
      <w:r>
        <w:separator/>
      </w:r>
    </w:p>
  </w:footnote>
  <w:footnote w:type="continuationSeparator" w:id="0">
    <w:p w:rsidR="00643AD1" w:rsidRDefault="00643AD1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D9" w:rsidRDefault="00061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D9" w:rsidRDefault="00061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ind w:right="27"/>
      <w:rPr>
        <w:sz w:val="18"/>
        <w:szCs w:val="18"/>
      </w:rPr>
    </w:pPr>
    <w:r>
      <w:rPr>
        <w:noProof/>
        <w:sz w:val="20"/>
        <w:lang w:eastAsia="en-AU"/>
      </w:rPr>
      <w:drawing>
        <wp:inline distT="0" distB="0" distL="0" distR="0" wp14:anchorId="4B37D639" wp14:editId="382221B9">
          <wp:extent cx="39624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AD1" w:rsidRDefault="00643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888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D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D6E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6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7A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6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6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A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58185139"/>
    <w:multiLevelType w:val="hybridMultilevel"/>
    <w:tmpl w:val="E6864360"/>
    <w:lvl w:ilvl="0" w:tplc="4894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A"/>
    <w:rsid w:val="00000921"/>
    <w:rsid w:val="00000BA8"/>
    <w:rsid w:val="000136AF"/>
    <w:rsid w:val="00014D9F"/>
    <w:rsid w:val="00022B7E"/>
    <w:rsid w:val="000237EE"/>
    <w:rsid w:val="000252D9"/>
    <w:rsid w:val="00036B0B"/>
    <w:rsid w:val="00043B80"/>
    <w:rsid w:val="00056743"/>
    <w:rsid w:val="000611D9"/>
    <w:rsid w:val="000614BF"/>
    <w:rsid w:val="00071C65"/>
    <w:rsid w:val="000802A8"/>
    <w:rsid w:val="00092318"/>
    <w:rsid w:val="000B32DE"/>
    <w:rsid w:val="000C120F"/>
    <w:rsid w:val="000C3CFA"/>
    <w:rsid w:val="000C604C"/>
    <w:rsid w:val="000C6B82"/>
    <w:rsid w:val="000D05EF"/>
    <w:rsid w:val="000D3B76"/>
    <w:rsid w:val="000E5635"/>
    <w:rsid w:val="0010745C"/>
    <w:rsid w:val="00107B40"/>
    <w:rsid w:val="00112D0A"/>
    <w:rsid w:val="0013746E"/>
    <w:rsid w:val="00140679"/>
    <w:rsid w:val="00140D81"/>
    <w:rsid w:val="001458A4"/>
    <w:rsid w:val="00151266"/>
    <w:rsid w:val="00166C2F"/>
    <w:rsid w:val="00174846"/>
    <w:rsid w:val="001939E1"/>
    <w:rsid w:val="00194960"/>
    <w:rsid w:val="00195382"/>
    <w:rsid w:val="001A2CB1"/>
    <w:rsid w:val="001A40B4"/>
    <w:rsid w:val="001A7706"/>
    <w:rsid w:val="001C1852"/>
    <w:rsid w:val="001C30FA"/>
    <w:rsid w:val="001C69C4"/>
    <w:rsid w:val="001C7EA1"/>
    <w:rsid w:val="001E3590"/>
    <w:rsid w:val="001E7407"/>
    <w:rsid w:val="002017E3"/>
    <w:rsid w:val="00222541"/>
    <w:rsid w:val="002241DE"/>
    <w:rsid w:val="00236D2A"/>
    <w:rsid w:val="00253D1B"/>
    <w:rsid w:val="0025624A"/>
    <w:rsid w:val="002634B4"/>
    <w:rsid w:val="00271814"/>
    <w:rsid w:val="00287A80"/>
    <w:rsid w:val="0029118F"/>
    <w:rsid w:val="00291C77"/>
    <w:rsid w:val="00295FBA"/>
    <w:rsid w:val="002970D7"/>
    <w:rsid w:val="00297ECB"/>
    <w:rsid w:val="002B6A08"/>
    <w:rsid w:val="002C007F"/>
    <w:rsid w:val="002C3859"/>
    <w:rsid w:val="002C3A79"/>
    <w:rsid w:val="002D043A"/>
    <w:rsid w:val="002D6A8E"/>
    <w:rsid w:val="002E0E70"/>
    <w:rsid w:val="002E33F6"/>
    <w:rsid w:val="003012D0"/>
    <w:rsid w:val="0030712F"/>
    <w:rsid w:val="00311448"/>
    <w:rsid w:val="00322D37"/>
    <w:rsid w:val="0033674B"/>
    <w:rsid w:val="003459E1"/>
    <w:rsid w:val="00352B0F"/>
    <w:rsid w:val="003554DE"/>
    <w:rsid w:val="00360FB0"/>
    <w:rsid w:val="00365725"/>
    <w:rsid w:val="003658DA"/>
    <w:rsid w:val="00367847"/>
    <w:rsid w:val="00373A98"/>
    <w:rsid w:val="00377DA2"/>
    <w:rsid w:val="00381999"/>
    <w:rsid w:val="00382F96"/>
    <w:rsid w:val="00392405"/>
    <w:rsid w:val="003A1B54"/>
    <w:rsid w:val="003B40D6"/>
    <w:rsid w:val="003B5735"/>
    <w:rsid w:val="003C07D2"/>
    <w:rsid w:val="003D0BFE"/>
    <w:rsid w:val="003D5700"/>
    <w:rsid w:val="003D6F8A"/>
    <w:rsid w:val="003D7E16"/>
    <w:rsid w:val="003E4160"/>
    <w:rsid w:val="003F778D"/>
    <w:rsid w:val="004116CD"/>
    <w:rsid w:val="00411C39"/>
    <w:rsid w:val="00424CA9"/>
    <w:rsid w:val="00433F41"/>
    <w:rsid w:val="00435878"/>
    <w:rsid w:val="00440A9F"/>
    <w:rsid w:val="00441095"/>
    <w:rsid w:val="0044247C"/>
    <w:rsid w:val="0044291A"/>
    <w:rsid w:val="00446849"/>
    <w:rsid w:val="00446B9A"/>
    <w:rsid w:val="004501A5"/>
    <w:rsid w:val="00450A86"/>
    <w:rsid w:val="004560FB"/>
    <w:rsid w:val="00456492"/>
    <w:rsid w:val="00456E7F"/>
    <w:rsid w:val="004653F8"/>
    <w:rsid w:val="00474B43"/>
    <w:rsid w:val="00480D7D"/>
    <w:rsid w:val="004858FF"/>
    <w:rsid w:val="00496F97"/>
    <w:rsid w:val="00497A7F"/>
    <w:rsid w:val="004A4B51"/>
    <w:rsid w:val="004A6A4B"/>
    <w:rsid w:val="004B467A"/>
    <w:rsid w:val="004B6CD2"/>
    <w:rsid w:val="004D0C34"/>
    <w:rsid w:val="004E6AF8"/>
    <w:rsid w:val="004F1B63"/>
    <w:rsid w:val="004F2B94"/>
    <w:rsid w:val="00500148"/>
    <w:rsid w:val="005107A9"/>
    <w:rsid w:val="005138D5"/>
    <w:rsid w:val="00516B8D"/>
    <w:rsid w:val="005205EC"/>
    <w:rsid w:val="00520A48"/>
    <w:rsid w:val="00521150"/>
    <w:rsid w:val="005327A0"/>
    <w:rsid w:val="00537FBC"/>
    <w:rsid w:val="00542DA3"/>
    <w:rsid w:val="005452A1"/>
    <w:rsid w:val="00546AE9"/>
    <w:rsid w:val="00555E10"/>
    <w:rsid w:val="00557A7D"/>
    <w:rsid w:val="005658E8"/>
    <w:rsid w:val="00575B46"/>
    <w:rsid w:val="005826B9"/>
    <w:rsid w:val="00584811"/>
    <w:rsid w:val="00594161"/>
    <w:rsid w:val="00594749"/>
    <w:rsid w:val="005A51FC"/>
    <w:rsid w:val="005B28C6"/>
    <w:rsid w:val="005D0427"/>
    <w:rsid w:val="005F1092"/>
    <w:rsid w:val="00600219"/>
    <w:rsid w:val="006049B9"/>
    <w:rsid w:val="006207A3"/>
    <w:rsid w:val="006279B8"/>
    <w:rsid w:val="00627AF2"/>
    <w:rsid w:val="00640B20"/>
    <w:rsid w:val="00643AD1"/>
    <w:rsid w:val="00643DCD"/>
    <w:rsid w:val="00672060"/>
    <w:rsid w:val="00675799"/>
    <w:rsid w:val="00677CC2"/>
    <w:rsid w:val="00680F77"/>
    <w:rsid w:val="0069207B"/>
    <w:rsid w:val="00692B11"/>
    <w:rsid w:val="00694AC5"/>
    <w:rsid w:val="00697983"/>
    <w:rsid w:val="006B666C"/>
    <w:rsid w:val="006C2253"/>
    <w:rsid w:val="006C7F8C"/>
    <w:rsid w:val="006D77BA"/>
    <w:rsid w:val="006E2E9F"/>
    <w:rsid w:val="006E45B4"/>
    <w:rsid w:val="006E4E94"/>
    <w:rsid w:val="006E5BEE"/>
    <w:rsid w:val="00704A73"/>
    <w:rsid w:val="00705897"/>
    <w:rsid w:val="0071795C"/>
    <w:rsid w:val="00720AE7"/>
    <w:rsid w:val="00725909"/>
    <w:rsid w:val="00726F36"/>
    <w:rsid w:val="00727038"/>
    <w:rsid w:val="007276BC"/>
    <w:rsid w:val="00731E00"/>
    <w:rsid w:val="00733990"/>
    <w:rsid w:val="00734BEC"/>
    <w:rsid w:val="00734D68"/>
    <w:rsid w:val="007404BE"/>
    <w:rsid w:val="007412C2"/>
    <w:rsid w:val="00746326"/>
    <w:rsid w:val="0075299A"/>
    <w:rsid w:val="00766393"/>
    <w:rsid w:val="007715C9"/>
    <w:rsid w:val="00774EDD"/>
    <w:rsid w:val="00775577"/>
    <w:rsid w:val="007757EC"/>
    <w:rsid w:val="007851DE"/>
    <w:rsid w:val="007871AF"/>
    <w:rsid w:val="007A109E"/>
    <w:rsid w:val="007A2272"/>
    <w:rsid w:val="007A6430"/>
    <w:rsid w:val="007C3BD8"/>
    <w:rsid w:val="007D3D3F"/>
    <w:rsid w:val="007E0215"/>
    <w:rsid w:val="007E0548"/>
    <w:rsid w:val="007E0AF5"/>
    <w:rsid w:val="007F7B56"/>
    <w:rsid w:val="008006B2"/>
    <w:rsid w:val="008116DD"/>
    <w:rsid w:val="0081570B"/>
    <w:rsid w:val="00823CA5"/>
    <w:rsid w:val="0082723C"/>
    <w:rsid w:val="00830C18"/>
    <w:rsid w:val="00835092"/>
    <w:rsid w:val="00836089"/>
    <w:rsid w:val="00836417"/>
    <w:rsid w:val="008379F5"/>
    <w:rsid w:val="0084636A"/>
    <w:rsid w:val="00851929"/>
    <w:rsid w:val="00851AFF"/>
    <w:rsid w:val="0085516D"/>
    <w:rsid w:val="0085557A"/>
    <w:rsid w:val="00856A31"/>
    <w:rsid w:val="00863133"/>
    <w:rsid w:val="008754D0"/>
    <w:rsid w:val="008B084D"/>
    <w:rsid w:val="008B23C4"/>
    <w:rsid w:val="008E17F3"/>
    <w:rsid w:val="008E3B8C"/>
    <w:rsid w:val="008E6320"/>
    <w:rsid w:val="008E7A5D"/>
    <w:rsid w:val="009029EA"/>
    <w:rsid w:val="00902C07"/>
    <w:rsid w:val="009236FA"/>
    <w:rsid w:val="0094622F"/>
    <w:rsid w:val="00966D13"/>
    <w:rsid w:val="00975932"/>
    <w:rsid w:val="009844F9"/>
    <w:rsid w:val="0098638B"/>
    <w:rsid w:val="00997061"/>
    <w:rsid w:val="009A30A7"/>
    <w:rsid w:val="009A7615"/>
    <w:rsid w:val="009B1C9C"/>
    <w:rsid w:val="009C1D2A"/>
    <w:rsid w:val="009C1D80"/>
    <w:rsid w:val="009C4D74"/>
    <w:rsid w:val="009D4938"/>
    <w:rsid w:val="009D636D"/>
    <w:rsid w:val="009E1C1E"/>
    <w:rsid w:val="009F33EA"/>
    <w:rsid w:val="009F7C65"/>
    <w:rsid w:val="00A00A15"/>
    <w:rsid w:val="00A01B90"/>
    <w:rsid w:val="00A120F0"/>
    <w:rsid w:val="00A1536A"/>
    <w:rsid w:val="00A15506"/>
    <w:rsid w:val="00A231E2"/>
    <w:rsid w:val="00A278B7"/>
    <w:rsid w:val="00A308C2"/>
    <w:rsid w:val="00A464C5"/>
    <w:rsid w:val="00A54DAB"/>
    <w:rsid w:val="00A63551"/>
    <w:rsid w:val="00A64912"/>
    <w:rsid w:val="00A67F12"/>
    <w:rsid w:val="00A70A74"/>
    <w:rsid w:val="00A73E12"/>
    <w:rsid w:val="00A77BD0"/>
    <w:rsid w:val="00A90E8D"/>
    <w:rsid w:val="00A919BC"/>
    <w:rsid w:val="00A91B5C"/>
    <w:rsid w:val="00AA49CC"/>
    <w:rsid w:val="00AD2983"/>
    <w:rsid w:val="00AD5641"/>
    <w:rsid w:val="00AD5786"/>
    <w:rsid w:val="00AF402C"/>
    <w:rsid w:val="00B1476D"/>
    <w:rsid w:val="00B1642E"/>
    <w:rsid w:val="00B17C1B"/>
    <w:rsid w:val="00B216D1"/>
    <w:rsid w:val="00B2592E"/>
    <w:rsid w:val="00B27180"/>
    <w:rsid w:val="00B33B3C"/>
    <w:rsid w:val="00B33EEE"/>
    <w:rsid w:val="00B43587"/>
    <w:rsid w:val="00B46A9D"/>
    <w:rsid w:val="00B567C1"/>
    <w:rsid w:val="00B5713E"/>
    <w:rsid w:val="00B5715F"/>
    <w:rsid w:val="00B7173F"/>
    <w:rsid w:val="00B737EC"/>
    <w:rsid w:val="00B8143C"/>
    <w:rsid w:val="00B9428A"/>
    <w:rsid w:val="00BB71E4"/>
    <w:rsid w:val="00BC4EF5"/>
    <w:rsid w:val="00BE0DEB"/>
    <w:rsid w:val="00BE719A"/>
    <w:rsid w:val="00BE720A"/>
    <w:rsid w:val="00BF7538"/>
    <w:rsid w:val="00C02126"/>
    <w:rsid w:val="00C2253E"/>
    <w:rsid w:val="00C42BF8"/>
    <w:rsid w:val="00C463C9"/>
    <w:rsid w:val="00C50043"/>
    <w:rsid w:val="00C54DEA"/>
    <w:rsid w:val="00C61CDD"/>
    <w:rsid w:val="00C7573B"/>
    <w:rsid w:val="00C83868"/>
    <w:rsid w:val="00CB3CE5"/>
    <w:rsid w:val="00CB3D6B"/>
    <w:rsid w:val="00CB48D8"/>
    <w:rsid w:val="00CB6C40"/>
    <w:rsid w:val="00CC31A5"/>
    <w:rsid w:val="00CC757C"/>
    <w:rsid w:val="00CD3486"/>
    <w:rsid w:val="00CD63A8"/>
    <w:rsid w:val="00CF0BB2"/>
    <w:rsid w:val="00CF79AB"/>
    <w:rsid w:val="00D11326"/>
    <w:rsid w:val="00D126B0"/>
    <w:rsid w:val="00D13441"/>
    <w:rsid w:val="00D25A6E"/>
    <w:rsid w:val="00D3143D"/>
    <w:rsid w:val="00D354FF"/>
    <w:rsid w:val="00D41CB3"/>
    <w:rsid w:val="00D43A57"/>
    <w:rsid w:val="00D5072E"/>
    <w:rsid w:val="00D55438"/>
    <w:rsid w:val="00D70DFB"/>
    <w:rsid w:val="00D766DF"/>
    <w:rsid w:val="00D766EF"/>
    <w:rsid w:val="00D90521"/>
    <w:rsid w:val="00D95C3E"/>
    <w:rsid w:val="00DB3CFE"/>
    <w:rsid w:val="00DB41B5"/>
    <w:rsid w:val="00DD7EB2"/>
    <w:rsid w:val="00DE7073"/>
    <w:rsid w:val="00DF542B"/>
    <w:rsid w:val="00E11362"/>
    <w:rsid w:val="00E27E5F"/>
    <w:rsid w:val="00E331C5"/>
    <w:rsid w:val="00E52969"/>
    <w:rsid w:val="00E555C4"/>
    <w:rsid w:val="00E71549"/>
    <w:rsid w:val="00E74DC7"/>
    <w:rsid w:val="00E82470"/>
    <w:rsid w:val="00EB4F49"/>
    <w:rsid w:val="00EC20A9"/>
    <w:rsid w:val="00ED0C49"/>
    <w:rsid w:val="00ED4F6F"/>
    <w:rsid w:val="00EE182A"/>
    <w:rsid w:val="00EE248F"/>
    <w:rsid w:val="00EE3BA0"/>
    <w:rsid w:val="00EE4A3B"/>
    <w:rsid w:val="00EE58A7"/>
    <w:rsid w:val="00EF02C2"/>
    <w:rsid w:val="00EF1300"/>
    <w:rsid w:val="00EF2E3A"/>
    <w:rsid w:val="00F04811"/>
    <w:rsid w:val="00F078DC"/>
    <w:rsid w:val="00F07FFB"/>
    <w:rsid w:val="00F2013A"/>
    <w:rsid w:val="00F23E5F"/>
    <w:rsid w:val="00F31A20"/>
    <w:rsid w:val="00F36748"/>
    <w:rsid w:val="00F37E54"/>
    <w:rsid w:val="00F43BCE"/>
    <w:rsid w:val="00F47707"/>
    <w:rsid w:val="00F51269"/>
    <w:rsid w:val="00F6068F"/>
    <w:rsid w:val="00F71E7D"/>
    <w:rsid w:val="00F92924"/>
    <w:rsid w:val="00F956C8"/>
    <w:rsid w:val="00FA0194"/>
    <w:rsid w:val="00FA77A1"/>
    <w:rsid w:val="00FB009F"/>
    <w:rsid w:val="00FC1F42"/>
    <w:rsid w:val="00FC465E"/>
    <w:rsid w:val="00FD456C"/>
    <w:rsid w:val="00FE495E"/>
    <w:rsid w:val="00FE58D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7983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97983"/>
  </w:style>
  <w:style w:type="paragraph" w:customStyle="1" w:styleId="OPCParaBase">
    <w:name w:val="OPCParaBase"/>
    <w:qFormat/>
    <w:rsid w:val="0069798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9798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9798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9798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9798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9798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9798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9798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9798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97983"/>
  </w:style>
  <w:style w:type="paragraph" w:customStyle="1" w:styleId="Blocks">
    <w:name w:val="Blocks"/>
    <w:aliases w:val="bb"/>
    <w:basedOn w:val="OPCParaBase"/>
    <w:qFormat/>
    <w:rsid w:val="0069798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97983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697983"/>
    <w:rPr>
      <w:i/>
    </w:rPr>
  </w:style>
  <w:style w:type="paragraph" w:customStyle="1" w:styleId="BoxList">
    <w:name w:val="BoxList"/>
    <w:aliases w:val="bl"/>
    <w:basedOn w:val="BoxText"/>
    <w:qFormat/>
    <w:rsid w:val="0069798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9798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9798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9798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97983"/>
  </w:style>
  <w:style w:type="character" w:customStyle="1" w:styleId="CharAmPartText">
    <w:name w:val="CharAmPartText"/>
    <w:basedOn w:val="OPCCharBase"/>
    <w:uiPriority w:val="1"/>
    <w:qFormat/>
    <w:rsid w:val="00697983"/>
  </w:style>
  <w:style w:type="character" w:customStyle="1" w:styleId="CharAmSchNo">
    <w:name w:val="CharAmSchNo"/>
    <w:basedOn w:val="OPCCharBase"/>
    <w:uiPriority w:val="1"/>
    <w:qFormat/>
    <w:rsid w:val="00697983"/>
  </w:style>
  <w:style w:type="character" w:customStyle="1" w:styleId="CharAmSchText">
    <w:name w:val="CharAmSchText"/>
    <w:basedOn w:val="OPCCharBase"/>
    <w:uiPriority w:val="1"/>
    <w:qFormat/>
    <w:rsid w:val="00697983"/>
  </w:style>
  <w:style w:type="character" w:customStyle="1" w:styleId="CharBoldItalic">
    <w:name w:val="CharBoldItalic"/>
    <w:basedOn w:val="OPCCharBase"/>
    <w:uiPriority w:val="1"/>
    <w:qFormat/>
    <w:rsid w:val="00697983"/>
    <w:rPr>
      <w:b/>
      <w:i/>
    </w:rPr>
  </w:style>
  <w:style w:type="character" w:customStyle="1" w:styleId="CharChapNo">
    <w:name w:val="CharChapNo"/>
    <w:basedOn w:val="OPCCharBase"/>
    <w:uiPriority w:val="1"/>
    <w:qFormat/>
    <w:rsid w:val="00697983"/>
  </w:style>
  <w:style w:type="character" w:customStyle="1" w:styleId="CharChapText">
    <w:name w:val="CharChapText"/>
    <w:basedOn w:val="OPCCharBase"/>
    <w:uiPriority w:val="1"/>
    <w:qFormat/>
    <w:rsid w:val="00697983"/>
  </w:style>
  <w:style w:type="character" w:customStyle="1" w:styleId="CharDivNo">
    <w:name w:val="CharDivNo"/>
    <w:basedOn w:val="OPCCharBase"/>
    <w:uiPriority w:val="1"/>
    <w:qFormat/>
    <w:rsid w:val="00697983"/>
  </w:style>
  <w:style w:type="character" w:customStyle="1" w:styleId="CharDivText">
    <w:name w:val="CharDivText"/>
    <w:basedOn w:val="OPCCharBase"/>
    <w:uiPriority w:val="1"/>
    <w:qFormat/>
    <w:rsid w:val="00697983"/>
  </w:style>
  <w:style w:type="character" w:customStyle="1" w:styleId="CharItalic">
    <w:name w:val="CharItalic"/>
    <w:basedOn w:val="OPCCharBase"/>
    <w:uiPriority w:val="1"/>
    <w:qFormat/>
    <w:rsid w:val="00697983"/>
    <w:rPr>
      <w:i/>
    </w:rPr>
  </w:style>
  <w:style w:type="character" w:customStyle="1" w:styleId="CharPartNo">
    <w:name w:val="CharPartNo"/>
    <w:basedOn w:val="OPCCharBase"/>
    <w:uiPriority w:val="1"/>
    <w:qFormat/>
    <w:rsid w:val="00697983"/>
  </w:style>
  <w:style w:type="character" w:customStyle="1" w:styleId="CharPartText">
    <w:name w:val="CharPartText"/>
    <w:basedOn w:val="OPCCharBase"/>
    <w:uiPriority w:val="1"/>
    <w:qFormat/>
    <w:rsid w:val="00697983"/>
  </w:style>
  <w:style w:type="character" w:customStyle="1" w:styleId="CharSectno">
    <w:name w:val="CharSectno"/>
    <w:basedOn w:val="OPCCharBase"/>
    <w:uiPriority w:val="1"/>
    <w:qFormat/>
    <w:rsid w:val="00697983"/>
  </w:style>
  <w:style w:type="character" w:customStyle="1" w:styleId="CharSubdNo">
    <w:name w:val="CharSubdNo"/>
    <w:basedOn w:val="OPCCharBase"/>
    <w:uiPriority w:val="1"/>
    <w:qFormat/>
    <w:rsid w:val="00697983"/>
  </w:style>
  <w:style w:type="character" w:customStyle="1" w:styleId="CharSubdText">
    <w:name w:val="CharSubdText"/>
    <w:basedOn w:val="OPCCharBase"/>
    <w:uiPriority w:val="1"/>
    <w:qFormat/>
    <w:rsid w:val="00697983"/>
  </w:style>
  <w:style w:type="paragraph" w:customStyle="1" w:styleId="CTA--">
    <w:name w:val="CTA --"/>
    <w:basedOn w:val="OPCParaBase"/>
    <w:next w:val="Normal"/>
    <w:rsid w:val="0069798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9798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9798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9798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9798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9798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9798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9798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9798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9798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9798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9798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9798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9798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9798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979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9798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979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979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9798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9798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9798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9798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69798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697983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9798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9798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9798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697983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9798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9798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97983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69798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9798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9798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9798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9798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9798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9798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9798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9798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9798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9798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9798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9798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9798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9798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97983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69798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9798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97983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697983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697983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97983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97983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697983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69798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9798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9798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9798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9798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697983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9798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97983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97983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97983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9798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9798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9798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9798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697983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697983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697983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69798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9798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697983"/>
  </w:style>
  <w:style w:type="paragraph" w:styleId="BalloonText">
    <w:name w:val="Balloon Text"/>
    <w:basedOn w:val="Normal"/>
    <w:link w:val="BalloonTextChar"/>
    <w:uiPriority w:val="99"/>
    <w:semiHidden/>
    <w:unhideWhenUsed/>
    <w:rsid w:val="00697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8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697983"/>
  </w:style>
  <w:style w:type="paragraph" w:customStyle="1" w:styleId="notetext">
    <w:name w:val="note(text)"/>
    <w:aliases w:val="n"/>
    <w:basedOn w:val="OPCParaBase"/>
    <w:rsid w:val="0069798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97983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9798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9798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9798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97983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97983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697983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69798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7983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97983"/>
  </w:style>
  <w:style w:type="paragraph" w:customStyle="1" w:styleId="OPCParaBase">
    <w:name w:val="OPCParaBase"/>
    <w:qFormat/>
    <w:rsid w:val="0069798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9798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9798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9798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9798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9798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9798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9798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9798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97983"/>
  </w:style>
  <w:style w:type="paragraph" w:customStyle="1" w:styleId="Blocks">
    <w:name w:val="Blocks"/>
    <w:aliases w:val="bb"/>
    <w:basedOn w:val="OPCParaBase"/>
    <w:qFormat/>
    <w:rsid w:val="0069798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97983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697983"/>
    <w:rPr>
      <w:i/>
    </w:rPr>
  </w:style>
  <w:style w:type="paragraph" w:customStyle="1" w:styleId="BoxList">
    <w:name w:val="BoxList"/>
    <w:aliases w:val="bl"/>
    <w:basedOn w:val="BoxText"/>
    <w:qFormat/>
    <w:rsid w:val="0069798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9798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9798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9798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97983"/>
  </w:style>
  <w:style w:type="character" w:customStyle="1" w:styleId="CharAmPartText">
    <w:name w:val="CharAmPartText"/>
    <w:basedOn w:val="OPCCharBase"/>
    <w:uiPriority w:val="1"/>
    <w:qFormat/>
    <w:rsid w:val="00697983"/>
  </w:style>
  <w:style w:type="character" w:customStyle="1" w:styleId="CharAmSchNo">
    <w:name w:val="CharAmSchNo"/>
    <w:basedOn w:val="OPCCharBase"/>
    <w:uiPriority w:val="1"/>
    <w:qFormat/>
    <w:rsid w:val="00697983"/>
  </w:style>
  <w:style w:type="character" w:customStyle="1" w:styleId="CharAmSchText">
    <w:name w:val="CharAmSchText"/>
    <w:basedOn w:val="OPCCharBase"/>
    <w:uiPriority w:val="1"/>
    <w:qFormat/>
    <w:rsid w:val="00697983"/>
  </w:style>
  <w:style w:type="character" w:customStyle="1" w:styleId="CharBoldItalic">
    <w:name w:val="CharBoldItalic"/>
    <w:basedOn w:val="OPCCharBase"/>
    <w:uiPriority w:val="1"/>
    <w:qFormat/>
    <w:rsid w:val="00697983"/>
    <w:rPr>
      <w:b/>
      <w:i/>
    </w:rPr>
  </w:style>
  <w:style w:type="character" w:customStyle="1" w:styleId="CharChapNo">
    <w:name w:val="CharChapNo"/>
    <w:basedOn w:val="OPCCharBase"/>
    <w:uiPriority w:val="1"/>
    <w:qFormat/>
    <w:rsid w:val="00697983"/>
  </w:style>
  <w:style w:type="character" w:customStyle="1" w:styleId="CharChapText">
    <w:name w:val="CharChapText"/>
    <w:basedOn w:val="OPCCharBase"/>
    <w:uiPriority w:val="1"/>
    <w:qFormat/>
    <w:rsid w:val="00697983"/>
  </w:style>
  <w:style w:type="character" w:customStyle="1" w:styleId="CharDivNo">
    <w:name w:val="CharDivNo"/>
    <w:basedOn w:val="OPCCharBase"/>
    <w:uiPriority w:val="1"/>
    <w:qFormat/>
    <w:rsid w:val="00697983"/>
  </w:style>
  <w:style w:type="character" w:customStyle="1" w:styleId="CharDivText">
    <w:name w:val="CharDivText"/>
    <w:basedOn w:val="OPCCharBase"/>
    <w:uiPriority w:val="1"/>
    <w:qFormat/>
    <w:rsid w:val="00697983"/>
  </w:style>
  <w:style w:type="character" w:customStyle="1" w:styleId="CharItalic">
    <w:name w:val="CharItalic"/>
    <w:basedOn w:val="OPCCharBase"/>
    <w:uiPriority w:val="1"/>
    <w:qFormat/>
    <w:rsid w:val="00697983"/>
    <w:rPr>
      <w:i/>
    </w:rPr>
  </w:style>
  <w:style w:type="character" w:customStyle="1" w:styleId="CharPartNo">
    <w:name w:val="CharPartNo"/>
    <w:basedOn w:val="OPCCharBase"/>
    <w:uiPriority w:val="1"/>
    <w:qFormat/>
    <w:rsid w:val="00697983"/>
  </w:style>
  <w:style w:type="character" w:customStyle="1" w:styleId="CharPartText">
    <w:name w:val="CharPartText"/>
    <w:basedOn w:val="OPCCharBase"/>
    <w:uiPriority w:val="1"/>
    <w:qFormat/>
    <w:rsid w:val="00697983"/>
  </w:style>
  <w:style w:type="character" w:customStyle="1" w:styleId="CharSectno">
    <w:name w:val="CharSectno"/>
    <w:basedOn w:val="OPCCharBase"/>
    <w:uiPriority w:val="1"/>
    <w:qFormat/>
    <w:rsid w:val="00697983"/>
  </w:style>
  <w:style w:type="character" w:customStyle="1" w:styleId="CharSubdNo">
    <w:name w:val="CharSubdNo"/>
    <w:basedOn w:val="OPCCharBase"/>
    <w:uiPriority w:val="1"/>
    <w:qFormat/>
    <w:rsid w:val="00697983"/>
  </w:style>
  <w:style w:type="character" w:customStyle="1" w:styleId="CharSubdText">
    <w:name w:val="CharSubdText"/>
    <w:basedOn w:val="OPCCharBase"/>
    <w:uiPriority w:val="1"/>
    <w:qFormat/>
    <w:rsid w:val="00697983"/>
  </w:style>
  <w:style w:type="paragraph" w:customStyle="1" w:styleId="CTA--">
    <w:name w:val="CTA --"/>
    <w:basedOn w:val="OPCParaBase"/>
    <w:next w:val="Normal"/>
    <w:rsid w:val="0069798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9798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9798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9798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9798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9798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9798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9798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9798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9798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9798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9798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9798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9798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9798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979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9798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979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979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9798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9798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9798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9798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69798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697983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9798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9798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9798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697983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9798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9798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97983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69798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9798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9798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9798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9798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9798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9798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9798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9798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9798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9798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9798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9798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9798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9798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97983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69798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9798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97983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697983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697983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97983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97983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697983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69798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9798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9798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9798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9798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697983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9798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97983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97983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97983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9798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9798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9798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9798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697983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697983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697983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69798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9798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697983"/>
  </w:style>
  <w:style w:type="paragraph" w:styleId="BalloonText">
    <w:name w:val="Balloon Text"/>
    <w:basedOn w:val="Normal"/>
    <w:link w:val="BalloonTextChar"/>
    <w:uiPriority w:val="99"/>
    <w:semiHidden/>
    <w:unhideWhenUsed/>
    <w:rsid w:val="00697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8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697983"/>
  </w:style>
  <w:style w:type="paragraph" w:customStyle="1" w:styleId="notetext">
    <w:name w:val="note(text)"/>
    <w:aliases w:val="n"/>
    <w:basedOn w:val="OPCParaBase"/>
    <w:rsid w:val="0069798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97983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9798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9798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9798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97983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97983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697983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69798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3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16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Sundry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5C22-E889-4071-8057-BF4D4725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2</TotalTime>
  <Pages>1</Pages>
  <Words>245</Words>
  <Characters>1404</Characters>
  <Application>Microsoft Office Word</Application>
  <DocSecurity>12</DocSecurity>
  <Lines>78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Instruments—Report No. 5</vt:lpstr>
    </vt:vector>
  </TitlesOfParts>
  <Company>Office of Parliamentary Counsel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Unique Names to Instruments—Report No. 5</dc:title>
  <dc:creator>conduitn</dc:creator>
  <cp:lastModifiedBy>Conduit, Nikki</cp:lastModifiedBy>
  <cp:revision>2</cp:revision>
  <cp:lastPrinted>2018-06-29T01:35:00Z</cp:lastPrinted>
  <dcterms:created xsi:type="dcterms:W3CDTF">2019-12-10T03:28:00Z</dcterms:created>
  <dcterms:modified xsi:type="dcterms:W3CDTF">2019-12-10T03:28:00Z</dcterms:modified>
  <cp:category>Other - To publish on the Register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LM">
    <vt:lpwstr>No DLM</vt:lpwstr>
  </property>
  <property fmtid="{D5CDD505-2E9C-101B-9397-08002B2CF9AE}" pid="4" name="DoNotAsk">
    <vt:lpwstr>0</vt:lpwstr>
  </property>
  <property fmtid="{D5CDD505-2E9C-101B-9397-08002B2CF9AE}" pid="5" name="ChangedTitle">
    <vt:lpwstr/>
  </property>
  <property fmtid="{D5CDD505-2E9C-101B-9397-08002B2CF9AE}" pid="6" name="TrimID">
    <vt:lpwstr>PC:D19/13997</vt:lpwstr>
  </property>
</Properties>
</file>